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B8" w:rsidRDefault="001177D7">
      <w:pPr>
        <w:pStyle w:val="normal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 о проведении всероссийского конкурса и выставки рисунков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«Безопасные дороги глазами ребёнка»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Положение о проведении всероссийского конкурса и выставки рисунков «Безопасные дороги глазами ребёнка» (далее – Конкурс) определяет порядок организации и проведения Конкурса, критерии оценки работ, подведение итогов конкурса.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Конкурс пр</w:t>
      </w:r>
      <w:r>
        <w:rPr>
          <w:rFonts w:ascii="Times New Roman" w:eastAsia="Times New Roman" w:hAnsi="Times New Roman" w:cs="Times New Roman"/>
          <w:sz w:val="24"/>
          <w:szCs w:val="24"/>
        </w:rPr>
        <w:t>оводится в рамках федерального партийного проекта «Безопасные дороги» Партии «ЕДИНАЯ РОССИЯ».</w:t>
      </w:r>
    </w:p>
    <w:p w:rsidR="00467EB8" w:rsidRDefault="001177D7">
      <w:pPr>
        <w:pStyle w:val="normal"/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Конкурс рисунков проводится с целью профилактики дорожно-транспортных происшествий с участием детей через художественно-эстетическу</w:t>
      </w:r>
      <w:r>
        <w:rPr>
          <w:rFonts w:ascii="Times New Roman" w:eastAsia="Times New Roman" w:hAnsi="Times New Roman" w:cs="Times New Roman"/>
          <w:sz w:val="24"/>
          <w:szCs w:val="24"/>
        </w:rPr>
        <w:t>ю деятельность.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Задачи Конкурса: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активизация деятельности образовательных учреждений по обучению детей нормам и правилам дорожного движения и безопасного поведения на дорогах;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интереса у детей к безопасности жизнедеятельности на дорогах;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пропаганда и воспитание общей культуры поведения участников дорожного движения;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привлечение внимания родителей, общественности к проблемам детского дорожно-транспортного травматизма;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социальной активности родителей в области безопасности до</w:t>
      </w:r>
      <w:r>
        <w:rPr>
          <w:rFonts w:ascii="Times New Roman" w:eastAsia="Times New Roman" w:hAnsi="Times New Roman" w:cs="Times New Roman"/>
          <w:sz w:val="24"/>
          <w:szCs w:val="24"/>
        </w:rPr>
        <w:t>рожного движения;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 детей.</w:t>
      </w:r>
    </w:p>
    <w:p w:rsidR="00467EB8" w:rsidRDefault="001177D7">
      <w:pPr>
        <w:pStyle w:val="normal"/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Организация, условия, порядок и сроки проведения Конкурса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Руководство Конкурсом осуществляет Организационный комитет, который информирует жителей субъекта о проведении конкурса, формирует </w:t>
      </w:r>
      <w:r>
        <w:rPr>
          <w:rFonts w:ascii="Times New Roman" w:eastAsia="Times New Roman" w:hAnsi="Times New Roman" w:cs="Times New Roman"/>
          <w:sz w:val="24"/>
          <w:szCs w:val="24"/>
        </w:rPr>
        <w:t>состав жюри, осуществляет ведение документации, подводит итоги.</w:t>
      </w:r>
    </w:p>
    <w:p w:rsidR="00467EB8" w:rsidRDefault="001177D7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В Конкурсе принимают участие учащиеся образовательных учреждений субъектов Российской Федерации в возрасте от 6 до 14 лет.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в двух возрастных категориях: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Младшие школьни</w:t>
      </w:r>
      <w:r>
        <w:rPr>
          <w:rFonts w:ascii="Times New Roman" w:eastAsia="Times New Roman" w:hAnsi="Times New Roman" w:cs="Times New Roman"/>
          <w:sz w:val="24"/>
          <w:szCs w:val="24"/>
        </w:rPr>
        <w:t>ки  – от 6 до 10 лет (включительно);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Средние школьники – от 11 до 14 лет (включительно);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каждой категории предусмотрены призовые места.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должен соответствовать тематике «Безопасные дороги глазами ребёнка».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Рисунки могут быть выполнены на любом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териале, в любом размере, в любой технике рисования: карандаш, масло, акварель, гуашь, фломастеры, смешанная техника и др.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Сроки проведения конкурса: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Творческие работы, заявки на участие в конкурсе, согласие на обработку персональных данных и использ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ование изображения (подписанные, сканированные или в фото-варианте) принимаются с 18.04.2025 г. по 25.05.2025 г. единым пакетом.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Заявка и Согласие не представлены или заполнены частично, работы не участвуют в конкурсе.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Приветствуются </w:t>
      </w:r>
      <w:r>
        <w:rPr>
          <w:rFonts w:ascii="Times New Roman" w:eastAsia="Times New Roman" w:hAnsi="Times New Roman" w:cs="Times New Roman"/>
          <w:sz w:val="24"/>
          <w:szCs w:val="24"/>
        </w:rPr>
        <w:t>видеоролики по подготовке к конкурсу с исполнением работ и комментарии участников и групп поддержки.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Итоги конкурса (обработка заявок, оценка работ, рассылка грамот) будут подведены с 01.06.2025 г. по 10.06.2025 г.</w:t>
      </w:r>
    </w:p>
    <w:p w:rsidR="00467EB8" w:rsidRDefault="001177D7">
      <w:pPr>
        <w:pStyle w:val="normal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Определение и награждение победителей Конкурса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Определение и награждение победителей проводится организационным комитетом Конкурса.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При определении лучших работ, представленных на Конкурс, оценка осуществляется по следующим критериям: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ержание рисунка - соответствие тематике Конкурса;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оригинальность авторского подхода и глубина раскрытия темы;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образность, эмоциональность, выразительность;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творческий подход;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аккуратность и художественность исполнения.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Всем победителям и при</w:t>
      </w:r>
      <w:r>
        <w:rPr>
          <w:rFonts w:ascii="Times New Roman" w:eastAsia="Times New Roman" w:hAnsi="Times New Roman" w:cs="Times New Roman"/>
          <w:sz w:val="24"/>
          <w:szCs w:val="24"/>
        </w:rPr>
        <w:t>зерам Конкурса вручаются дипломы и памятные подарки.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d8rl1z9zbxhr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4.4. Лучшие работы по итогам Конкурса будут участвовать в выставке Регионального исполнительного комитета Партии «ЕДИНАЯ РОССИЯ» с награждением лауреатов.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 Информация об итогах Конкурса и работы победителей размещаются в СМИ.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l8035du830mm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4.6. Участники Конкурса гарантируют, что представленные работы являются их собственностью и не принадлежат другим лицам, и тем самым подтверждают, что им известна ответственность з</w:t>
      </w:r>
      <w:r>
        <w:rPr>
          <w:rFonts w:ascii="Times New Roman" w:eastAsia="Times New Roman" w:hAnsi="Times New Roman" w:cs="Times New Roman"/>
          <w:sz w:val="24"/>
          <w:szCs w:val="24"/>
        </w:rPr>
        <w:t>а нарушение авторских прав третьих лиц.</w:t>
      </w:r>
    </w:p>
    <w:p w:rsidR="00467EB8" w:rsidRDefault="001177D7">
      <w:pPr>
        <w:pStyle w:val="normal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Взаимодействие с организационным комитетом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2bqdhds60emg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5.1. Контактным лицом от организационного комитета Конкурса в Астрахан</w:t>
      </w:r>
      <w:r w:rsidRPr="001177D7">
        <w:rPr>
          <w:rFonts w:ascii="Times New Roman" w:eastAsia="Times New Roman" w:hAnsi="Times New Roman" w:cs="Times New Roman"/>
          <w:sz w:val="24"/>
          <w:szCs w:val="24"/>
        </w:rPr>
        <w:t>ской области являетс</w:t>
      </w:r>
      <w:r>
        <w:rPr>
          <w:rFonts w:ascii="Times New Roman" w:eastAsia="Times New Roman" w:hAnsi="Times New Roman" w:cs="Times New Roman"/>
          <w:sz w:val="24"/>
          <w:szCs w:val="24"/>
        </w:rPr>
        <w:t>я Аксенов Сергей Алексеевич, тел. 8 (961) 6521704</w:t>
      </w:r>
      <w:r w:rsidRPr="001177D7">
        <w:rPr>
          <w:rFonts w:ascii="Times New Roman" w:eastAsia="Times New Roman" w:hAnsi="Times New Roman" w:cs="Times New Roman"/>
          <w:sz w:val="24"/>
          <w:szCs w:val="24"/>
        </w:rPr>
        <w:t xml:space="preserve">, электронная почта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AksenovS30@mail</w:t>
      </w:r>
      <w:r w:rsidRPr="001177D7">
        <w:rPr>
          <w:rFonts w:ascii="Times New Roman" w:eastAsia="Times New Roman" w:hAnsi="Times New Roman" w:cs="Times New Roman"/>
          <w:b/>
          <w:sz w:val="24"/>
          <w:szCs w:val="24"/>
        </w:rPr>
        <w:t>.ru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Контактное лицо осуществляет взаимодействие с участниками по вопросам участия в Конкурсе. </w:t>
      </w:r>
    </w:p>
    <w:p w:rsidR="00467EB8" w:rsidRDefault="001177D7">
      <w:pPr>
        <w:pStyle w:val="normal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Организаторы оставляют за собой право использовать представленные на Конкурс работы в информационных и рекламных целях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согласования с авторами.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Решение оргкомитета является окончательным и обжалованию не подлежит.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Настоящее Положение может быть изменено или дополнено организаторами в процессе подготовки и проведения Конкурса.</w:t>
      </w:r>
    </w:p>
    <w:p w:rsidR="00467EB8" w:rsidRDefault="00467EB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EB8" w:rsidRDefault="001177D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ЗАЯВКИ УЧАСТН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ИКА</w:t>
      </w:r>
    </w:p>
    <w:p w:rsidR="00467EB8" w:rsidRDefault="001177D7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конкурса рисунков и выставки «Безопасные дороги глазами ребёнка»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 О. участника __________________________________________________________________________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участника (полных лет, или дата рождения)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 РФ, город (населённый пункт) ________________________________________________________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работы: __________________________________________________________________________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(родителей): ______________________________ 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Отправка заявки означает, что Вы полн</w:t>
      </w:r>
      <w:r>
        <w:rPr>
          <w:rFonts w:ascii="Times New Roman" w:eastAsia="Times New Roman" w:hAnsi="Times New Roman" w:cs="Times New Roman"/>
          <w:sz w:val="24"/>
          <w:szCs w:val="24"/>
        </w:rPr>
        <w:t>остью ознакомились и согласны с условиями конкурса.</w:t>
      </w:r>
    </w:p>
    <w:p w:rsidR="00467EB8" w:rsidRDefault="00467EB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EB8" w:rsidRDefault="001177D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изображения</w:t>
      </w:r>
    </w:p>
    <w:p w:rsidR="00467EB8" w:rsidRDefault="001177D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_______________________________________________________________________________________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(ФИО и дата рождения родителя или законног</w:t>
      </w:r>
      <w:r>
        <w:rPr>
          <w:rFonts w:ascii="Times New Roman" w:eastAsia="Times New Roman" w:hAnsi="Times New Roman" w:cs="Times New Roman"/>
          <w:sz w:val="24"/>
          <w:szCs w:val="24"/>
        </w:rPr>
        <w:t>о представителя участника всероссийского конкурса рисунков и выставки «Безопасные дороги глазами ребёнка» (в случае опекунства / попечительства указать реквизиты документа, на основании которого осуществляется опека или попечительство)</w:t>
      </w:r>
      <w:proofErr w:type="gramEnd"/>
    </w:p>
    <w:p w:rsidR="00467EB8" w:rsidRDefault="001177D7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7EB8" w:rsidRDefault="001177D7">
      <w:pPr>
        <w:pStyle w:val="normal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(адрес: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Субъект РФ, Населенный пункт, улица, дом, квартира)</w:t>
      </w:r>
      <w:proofErr w:type="gramEnd"/>
    </w:p>
    <w:p w:rsidR="00467EB8" w:rsidRDefault="001177D7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 даю согласие на обработку персональных данных и изображение моего ребенка</w:t>
      </w:r>
    </w:p>
    <w:p w:rsidR="00467EB8" w:rsidRDefault="001177D7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67EB8" w:rsidRDefault="001177D7">
      <w:pPr>
        <w:pStyle w:val="normal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(ФИО, </w:t>
      </w:r>
      <w:r>
        <w:rPr>
          <w:rFonts w:ascii="Times New Roman" w:eastAsia="Times New Roman" w:hAnsi="Times New Roman" w:cs="Times New Roman"/>
          <w:sz w:val="21"/>
          <w:szCs w:val="21"/>
        </w:rPr>
        <w:t>дата рождения ребенка)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обработку следующих персональных данных: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рождения, наименовани</w:t>
      </w:r>
      <w:r>
        <w:rPr>
          <w:rFonts w:ascii="Times New Roman" w:eastAsia="Times New Roman" w:hAnsi="Times New Roman" w:cs="Times New Roman"/>
          <w:sz w:val="24"/>
          <w:szCs w:val="24"/>
        </w:rPr>
        <w:t>е образовательного учреждения, населённый пункт, конкурсная работа, изображение.</w:t>
      </w:r>
      <w:proofErr w:type="gramEnd"/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дата рождения, населённый пункт,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образовательного учреждения, конкурсная работа, изображение.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субъекте Российской Федерации по указанным мно</w:t>
      </w:r>
      <w:r>
        <w:rPr>
          <w:rFonts w:ascii="Times New Roman" w:eastAsia="Times New Roman" w:hAnsi="Times New Roman" w:cs="Times New Roman"/>
          <w:sz w:val="24"/>
          <w:szCs w:val="24"/>
        </w:rPr>
        <w:t>ю в заявке каналам связи.</w:t>
      </w:r>
    </w:p>
    <w:p w:rsidR="00467EB8" w:rsidRDefault="001177D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:rsidR="00467EB8" w:rsidRDefault="00467EB8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67EB8" w:rsidRDefault="001177D7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____________              ______________________            _____________________</w:t>
      </w:r>
    </w:p>
    <w:p w:rsidR="00467EB8" w:rsidRDefault="001177D7">
      <w:pPr>
        <w:pStyle w:val="normal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(личная 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(расшифровка)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(дата)</w:t>
      </w:r>
    </w:p>
    <w:p w:rsidR="00467EB8" w:rsidRDefault="00467EB8">
      <w:pPr>
        <w:pStyle w:val="normal"/>
      </w:pPr>
    </w:p>
    <w:sectPr w:rsidR="00467EB8" w:rsidSect="00467EB8">
      <w:pgSz w:w="11906" w:h="16838"/>
      <w:pgMar w:top="851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7EB8"/>
    <w:rsid w:val="00053C57"/>
    <w:rsid w:val="001177D7"/>
    <w:rsid w:val="002F62B9"/>
    <w:rsid w:val="0046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67E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67E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67E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67E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67EB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67E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7EB8"/>
  </w:style>
  <w:style w:type="table" w:customStyle="1" w:styleId="TableNormal">
    <w:name w:val="Table Normal"/>
    <w:rsid w:val="00467E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67E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67E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1059</Words>
  <Characters>6037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3</cp:revision>
  <dcterms:created xsi:type="dcterms:W3CDTF">2025-04-29T12:45:00Z</dcterms:created>
  <dcterms:modified xsi:type="dcterms:W3CDTF">2025-04-29T12:47:00Z</dcterms:modified>
</cp:coreProperties>
</file>